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4F57" w14:textId="77777777" w:rsidR="00145F73" w:rsidRDefault="00145F73" w:rsidP="00145F73">
      <w:pPr>
        <w:adjustRightInd w:val="0"/>
        <w:snapToGrid w:val="0"/>
        <w:spacing w:line="276" w:lineRule="auto"/>
        <w:rPr>
          <w:rFonts w:asciiTheme="minorEastAsia" w:hAnsiTheme="minorEastAsia" w:cs="Times New Roman"/>
          <w:color w:val="000000"/>
          <w:sz w:val="36"/>
          <w:szCs w:val="36"/>
        </w:rPr>
      </w:pPr>
      <w:r w:rsidRPr="00892C7E">
        <w:rPr>
          <w:rFonts w:ascii="仿宋" w:eastAsia="仿宋" w:hAnsi="仿宋" w:cs="Times New Roman" w:hint="eastAsia"/>
          <w:color w:val="000000"/>
          <w:sz w:val="30"/>
          <w:szCs w:val="30"/>
        </w:rPr>
        <w:t>附件</w:t>
      </w:r>
      <w:r w:rsidRPr="00892C7E">
        <w:rPr>
          <w:rFonts w:ascii="仿宋" w:eastAsia="仿宋" w:hAnsi="仿宋" w:cs="Times New Roman"/>
          <w:color w:val="000000"/>
          <w:sz w:val="30"/>
          <w:szCs w:val="30"/>
        </w:rPr>
        <w:t>1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：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</w:p>
    <w:p w14:paraId="382CAC2D" w14:textId="77777777" w:rsidR="00832E27" w:rsidRDefault="00892C7E" w:rsidP="00832E27">
      <w:pPr>
        <w:adjustRightInd w:val="0"/>
        <w:snapToGrid w:val="0"/>
        <w:spacing w:line="276" w:lineRule="auto"/>
        <w:jc w:val="center"/>
        <w:rPr>
          <w:rFonts w:asciiTheme="minorEastAsia" w:hAnsiTheme="minorEastAsia" w:cs="Times New Roman"/>
          <w:color w:val="000000"/>
          <w:sz w:val="36"/>
          <w:szCs w:val="36"/>
        </w:rPr>
      </w:pPr>
      <w:r w:rsidRPr="00892C7E">
        <w:rPr>
          <w:rFonts w:asciiTheme="minorEastAsia" w:hAnsiTheme="minorEastAsia" w:cs="Times New Roman" w:hint="eastAsia"/>
          <w:color w:val="000000"/>
          <w:sz w:val="36"/>
          <w:szCs w:val="36"/>
        </w:rPr>
        <w:t>质量信得过班组活动统计表</w:t>
      </w:r>
    </w:p>
    <w:p w14:paraId="24D5FF95" w14:textId="77777777" w:rsidR="00892C7E" w:rsidRPr="00892C7E" w:rsidRDefault="00832E27" w:rsidP="00B8599E">
      <w:pPr>
        <w:adjustRightInd w:val="0"/>
        <w:snapToGrid w:val="0"/>
        <w:spacing w:line="276" w:lineRule="auto"/>
        <w:jc w:val="center"/>
        <w:rPr>
          <w:rFonts w:asciiTheme="minorEastAsia" w:hAnsiTheme="minorEastAsia" w:cs="Times New Roman"/>
          <w:color w:val="000000"/>
          <w:sz w:val="36"/>
          <w:szCs w:val="36"/>
        </w:rPr>
      </w:pP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（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20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6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月至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20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年</w:t>
      </w:r>
      <w:r w:rsidRPr="00832E27">
        <w:rPr>
          <w:rFonts w:ascii="仿宋" w:eastAsia="仿宋" w:hAnsi="仿宋" w:cs="Times New Roman"/>
          <w:color w:val="000000"/>
          <w:sz w:val="28"/>
          <w:szCs w:val="28"/>
        </w:rPr>
        <w:t>6</w:t>
      </w:r>
      <w:r w:rsidRPr="00832E27">
        <w:rPr>
          <w:rFonts w:ascii="仿宋" w:eastAsia="仿宋" w:hAnsi="仿宋" w:cs="Times New Roman" w:hint="eastAsia"/>
          <w:color w:val="000000"/>
          <w:sz w:val="28"/>
          <w:szCs w:val="28"/>
        </w:rPr>
        <w:t>月）</w:t>
      </w:r>
    </w:p>
    <w:tbl>
      <w:tblPr>
        <w:tblpPr w:topFromText="180" w:bottomFromText="180" w:vertAnchor="text" w:horzAnchor="margin" w:tblpY="659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1302"/>
        <w:gridCol w:w="1427"/>
      </w:tblGrid>
      <w:tr w:rsidR="00B8599E" w:rsidRPr="00892C7E" w14:paraId="5472BF69" w14:textId="77777777" w:rsidTr="0031765A">
        <w:trPr>
          <w:trHeight w:val="489"/>
        </w:trPr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14:paraId="40BACAAD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汉仪中宋简" w:hAnsi="Times New Roman" w:cs="Times New Roman"/>
                <w:color w:val="000000"/>
                <w:sz w:val="28"/>
                <w:szCs w:val="28"/>
              </w:rPr>
            </w:pPr>
            <w:r w:rsidRPr="00892C7E">
              <w:rPr>
                <w:rFonts w:ascii="Times New Roman" w:eastAsia="汉仪中宋简" w:hAnsi="Times New Roman" w:cs="Times New Roman" w:hint="eastAsia"/>
                <w:color w:val="000000"/>
                <w:sz w:val="28"/>
                <w:szCs w:val="28"/>
              </w:rPr>
              <w:t>统　计　项　目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6A1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汉仪中宋简" w:hAnsi="Times New Roman" w:cs="Times New Roman"/>
                <w:color w:val="000000"/>
                <w:sz w:val="28"/>
                <w:szCs w:val="28"/>
              </w:rPr>
            </w:pPr>
            <w:r w:rsidRPr="00892C7E">
              <w:rPr>
                <w:rFonts w:ascii="Times New Roman" w:eastAsia="汉仪中宋简" w:hAnsi="Times New Roman" w:cs="Times New Roman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26B6F8C7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汉仪中宋简" w:hAnsi="Times New Roman" w:cs="Times New Roman"/>
                <w:color w:val="000000"/>
                <w:sz w:val="28"/>
                <w:szCs w:val="28"/>
              </w:rPr>
            </w:pPr>
            <w:r w:rsidRPr="00892C7E">
              <w:rPr>
                <w:rFonts w:ascii="Times New Roman" w:eastAsia="汉仪中宋简" w:hAnsi="Times New Roman" w:cs="Times New Roman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B8599E" w:rsidRPr="00892C7E" w14:paraId="629B1C35" w14:textId="77777777" w:rsidTr="0031765A">
        <w:trPr>
          <w:trHeight w:val="468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62C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本年度开展质量信得过班组企业数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675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3E37E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/>
                <w:color w:val="000000"/>
                <w:sz w:val="24"/>
              </w:rPr>
              <w:tab/>
            </w:r>
          </w:p>
        </w:tc>
      </w:tr>
      <w:tr w:rsidR="00B8599E" w:rsidRPr="00892C7E" w14:paraId="2EB00049" w14:textId="77777777" w:rsidTr="0031765A">
        <w:trPr>
          <w:trHeight w:val="242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5F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本年度开展质量信得过班组数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285D5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14:paraId="3C053431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8599E" w:rsidRPr="00892C7E" w14:paraId="1C3B316D" w14:textId="77777777" w:rsidTr="0031765A">
        <w:trPr>
          <w:trHeight w:val="242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B1C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历年质量信得过班组累计数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BCE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2ABC7E04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8599E" w:rsidRPr="00892C7E" w14:paraId="1FA2EC30" w14:textId="77777777" w:rsidTr="0031765A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180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本年度参与质量信得过班组活动员工数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793E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人次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0CC7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8599E" w:rsidRPr="00892C7E" w14:paraId="2999D3D2" w14:textId="77777777" w:rsidTr="0031765A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243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本年度推荐全国质量信得过班组数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C05B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C18A2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8599E" w:rsidRPr="00892C7E" w14:paraId="54E6BF37" w14:textId="77777777" w:rsidTr="0031765A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862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本年度对质量信得过班组活动投入费用（培训、交流、规范化等）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9F4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万元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B61E0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8599E" w:rsidRPr="00892C7E" w14:paraId="7B940AE1" w14:textId="77777777" w:rsidTr="0031765A">
        <w:trPr>
          <w:trHeight w:val="489"/>
        </w:trPr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FF3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本年度对质量信得过班组活动奖励费用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77E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万元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2AAEC" w14:textId="77777777" w:rsidR="00B8599E" w:rsidRPr="00892C7E" w:rsidRDefault="00B8599E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B8599E" w:rsidRPr="00892C7E" w14:paraId="317B951C" w14:textId="77777777" w:rsidTr="0031765A">
        <w:trPr>
          <w:trHeight w:val="4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25032" w14:textId="77777777" w:rsidR="00AB53F0" w:rsidRPr="00892C7E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31765A">
              <w:rPr>
                <w:rFonts w:ascii="宋体" w:eastAsia="宋体" w:hAnsi="宋体" w:cs="Times New Roman" w:hint="eastAsia"/>
                <w:color w:val="000000"/>
                <w:sz w:val="24"/>
              </w:rPr>
              <w:t>本年度是否组织质量信得过班组建设准则宣贯培训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（次数/人数）</w:t>
            </w:r>
          </w:p>
        </w:tc>
      </w:tr>
      <w:tr w:rsidR="0031765A" w:rsidRPr="00892C7E" w14:paraId="72D13645" w14:textId="77777777" w:rsidTr="0031765A">
        <w:trPr>
          <w:trHeight w:val="6765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6D143241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92C7E">
              <w:rPr>
                <w:rFonts w:ascii="宋体" w:eastAsia="宋体" w:hAnsi="宋体" w:cs="Times New Roman" w:hint="eastAsia"/>
                <w:color w:val="000000"/>
                <w:sz w:val="24"/>
              </w:rPr>
              <w:t>本年度开展质量信得过班组主要特点与问题：</w:t>
            </w:r>
          </w:p>
          <w:p w14:paraId="3AD8D4B6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B650F94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F1362DA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5C426FB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118203B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599685A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9451446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A277129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62D006C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775F07F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29819FE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02A07A9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7747E76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B246B2D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F30A4AB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82A0FC2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0AB64F0" w14:textId="77777777" w:rsidR="0031765A" w:rsidRDefault="0031765A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A4C0E67" w14:textId="77777777" w:rsidR="000742AB" w:rsidRPr="00892C7E" w:rsidRDefault="000742AB" w:rsidP="0031765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5F1BDF63" w14:textId="77777777" w:rsidR="00832E27" w:rsidRDefault="00832E27" w:rsidP="00B8599E">
      <w:pPr>
        <w:spacing w:line="560" w:lineRule="exact"/>
        <w:jc w:val="left"/>
        <w:rPr>
          <w:rFonts w:ascii="仿宋" w:eastAsia="仿宋" w:hAnsi="仿宋" w:cs="Times New Roman"/>
          <w:bCs/>
          <w:sz w:val="30"/>
          <w:szCs w:val="30"/>
        </w:rPr>
      </w:pPr>
    </w:p>
    <w:sectPr w:rsidR="00832E27" w:rsidSect="00E56FCB">
      <w:pgSz w:w="11906" w:h="16838"/>
      <w:pgMar w:top="1383" w:right="1406" w:bottom="127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0B9D" w14:textId="77777777" w:rsidR="00E24F1B" w:rsidRDefault="00E24F1B" w:rsidP="00C76F31">
      <w:r>
        <w:separator/>
      </w:r>
    </w:p>
  </w:endnote>
  <w:endnote w:type="continuationSeparator" w:id="0">
    <w:p w14:paraId="136238E0" w14:textId="77777777" w:rsidR="00E24F1B" w:rsidRDefault="00E24F1B" w:rsidP="00C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A719" w14:textId="77777777" w:rsidR="00E24F1B" w:rsidRDefault="00E24F1B" w:rsidP="00C76F31">
      <w:r>
        <w:separator/>
      </w:r>
    </w:p>
  </w:footnote>
  <w:footnote w:type="continuationSeparator" w:id="0">
    <w:p w14:paraId="7A84BD8A" w14:textId="77777777" w:rsidR="00E24F1B" w:rsidRDefault="00E24F1B" w:rsidP="00C7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C9D97"/>
    <w:multiLevelType w:val="singleLevel"/>
    <w:tmpl w:val="56FC9D97"/>
    <w:lvl w:ilvl="0">
      <w:start w:val="1"/>
      <w:numFmt w:val="decimal"/>
      <w:suff w:val="nothing"/>
      <w:lvlText w:val="%1、"/>
      <w:lvlJc w:val="left"/>
    </w:lvl>
  </w:abstractNum>
  <w:num w:numId="1" w16cid:durableId="52613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1F4B20"/>
    <w:rsid w:val="00016253"/>
    <w:rsid w:val="0002609B"/>
    <w:rsid w:val="00052743"/>
    <w:rsid w:val="00067CDA"/>
    <w:rsid w:val="000742AB"/>
    <w:rsid w:val="000C72DC"/>
    <w:rsid w:val="000D6B67"/>
    <w:rsid w:val="00145F73"/>
    <w:rsid w:val="00147850"/>
    <w:rsid w:val="00157657"/>
    <w:rsid w:val="001773E6"/>
    <w:rsid w:val="00192E40"/>
    <w:rsid w:val="0029150E"/>
    <w:rsid w:val="002A01C1"/>
    <w:rsid w:val="002D7F66"/>
    <w:rsid w:val="0031765A"/>
    <w:rsid w:val="00322EBD"/>
    <w:rsid w:val="003469EF"/>
    <w:rsid w:val="003551CA"/>
    <w:rsid w:val="00370C9E"/>
    <w:rsid w:val="00373868"/>
    <w:rsid w:val="003B739A"/>
    <w:rsid w:val="003F5E4E"/>
    <w:rsid w:val="00436365"/>
    <w:rsid w:val="00436602"/>
    <w:rsid w:val="00437568"/>
    <w:rsid w:val="004C0394"/>
    <w:rsid w:val="004E518D"/>
    <w:rsid w:val="005474F5"/>
    <w:rsid w:val="00564EEB"/>
    <w:rsid w:val="005A59F0"/>
    <w:rsid w:val="005B3456"/>
    <w:rsid w:val="005F2BE7"/>
    <w:rsid w:val="0065348C"/>
    <w:rsid w:val="006936C2"/>
    <w:rsid w:val="006A197A"/>
    <w:rsid w:val="006B18E4"/>
    <w:rsid w:val="006C376F"/>
    <w:rsid w:val="006F246B"/>
    <w:rsid w:val="006F27F8"/>
    <w:rsid w:val="00701ADF"/>
    <w:rsid w:val="00740C9B"/>
    <w:rsid w:val="007635CF"/>
    <w:rsid w:val="007B159F"/>
    <w:rsid w:val="007C4CE1"/>
    <w:rsid w:val="007E248B"/>
    <w:rsid w:val="007E2CB3"/>
    <w:rsid w:val="007E5C11"/>
    <w:rsid w:val="007F2533"/>
    <w:rsid w:val="008065B2"/>
    <w:rsid w:val="00806730"/>
    <w:rsid w:val="0082694B"/>
    <w:rsid w:val="00832E27"/>
    <w:rsid w:val="00866A09"/>
    <w:rsid w:val="00873539"/>
    <w:rsid w:val="00892C7E"/>
    <w:rsid w:val="00896F86"/>
    <w:rsid w:val="00963C47"/>
    <w:rsid w:val="00980958"/>
    <w:rsid w:val="009D6DEA"/>
    <w:rsid w:val="009E7580"/>
    <w:rsid w:val="00A12D1A"/>
    <w:rsid w:val="00A21B6C"/>
    <w:rsid w:val="00A339BA"/>
    <w:rsid w:val="00A56F21"/>
    <w:rsid w:val="00AB53F0"/>
    <w:rsid w:val="00AB73D8"/>
    <w:rsid w:val="00B24A01"/>
    <w:rsid w:val="00B50407"/>
    <w:rsid w:val="00B8599E"/>
    <w:rsid w:val="00BF22BD"/>
    <w:rsid w:val="00C30994"/>
    <w:rsid w:val="00C43FD2"/>
    <w:rsid w:val="00C76F31"/>
    <w:rsid w:val="00C90488"/>
    <w:rsid w:val="00CC4DD2"/>
    <w:rsid w:val="00CF5EA2"/>
    <w:rsid w:val="00D74456"/>
    <w:rsid w:val="00D76184"/>
    <w:rsid w:val="00E01582"/>
    <w:rsid w:val="00E24F1B"/>
    <w:rsid w:val="00E43FFF"/>
    <w:rsid w:val="00E56FCB"/>
    <w:rsid w:val="00E60902"/>
    <w:rsid w:val="00E83FD2"/>
    <w:rsid w:val="00EB6D80"/>
    <w:rsid w:val="00ED7229"/>
    <w:rsid w:val="00EF35A4"/>
    <w:rsid w:val="024357F2"/>
    <w:rsid w:val="045D60EE"/>
    <w:rsid w:val="05D1757A"/>
    <w:rsid w:val="0D834407"/>
    <w:rsid w:val="11B80153"/>
    <w:rsid w:val="1D880C80"/>
    <w:rsid w:val="1DAB1A28"/>
    <w:rsid w:val="1DBB0384"/>
    <w:rsid w:val="23396056"/>
    <w:rsid w:val="290811E8"/>
    <w:rsid w:val="335C767B"/>
    <w:rsid w:val="3CB82BC0"/>
    <w:rsid w:val="3D187DDC"/>
    <w:rsid w:val="3E6A1D5A"/>
    <w:rsid w:val="5ACA0F82"/>
    <w:rsid w:val="5F1F4B20"/>
    <w:rsid w:val="662A7C1C"/>
    <w:rsid w:val="6F46282D"/>
    <w:rsid w:val="70693DA2"/>
    <w:rsid w:val="77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8ED774"/>
  <w15:docId w15:val="{53D6ECA8-697B-4D75-8ED4-D8C4BA1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F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56FC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6FCB"/>
    <w:pPr>
      <w:adjustRightInd w:val="0"/>
      <w:snapToGrid w:val="0"/>
    </w:pPr>
    <w:rPr>
      <w:rFonts w:eastAsia="仿宋_GB2312"/>
      <w:color w:val="000000"/>
      <w:sz w:val="32"/>
    </w:rPr>
  </w:style>
  <w:style w:type="paragraph" w:styleId="a4">
    <w:name w:val="Plain Text"/>
    <w:basedOn w:val="a"/>
    <w:link w:val="a5"/>
    <w:qFormat/>
    <w:rsid w:val="00E56FCB"/>
    <w:rPr>
      <w:rFonts w:ascii="宋体" w:hAnsi="Courier New" w:cs="Courier New"/>
      <w:szCs w:val="21"/>
    </w:rPr>
  </w:style>
  <w:style w:type="paragraph" w:styleId="a6">
    <w:name w:val="Normal (Web)"/>
    <w:basedOn w:val="a"/>
    <w:qFormat/>
    <w:rsid w:val="00E56FC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99"/>
    <w:qFormat/>
    <w:rsid w:val="00E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E56FCB"/>
    <w:rPr>
      <w:b/>
    </w:rPr>
  </w:style>
  <w:style w:type="character" w:styleId="a9">
    <w:name w:val="FollowedHyperlink"/>
    <w:basedOn w:val="a0"/>
    <w:qFormat/>
    <w:rsid w:val="00E56FCB"/>
    <w:rPr>
      <w:color w:val="333333"/>
      <w:u w:val="none"/>
    </w:rPr>
  </w:style>
  <w:style w:type="character" w:styleId="aa">
    <w:name w:val="Emphasis"/>
    <w:basedOn w:val="a0"/>
    <w:qFormat/>
    <w:rsid w:val="00E56FCB"/>
    <w:rPr>
      <w:color w:val="FF6600"/>
    </w:rPr>
  </w:style>
  <w:style w:type="character" w:styleId="ab">
    <w:name w:val="Hyperlink"/>
    <w:basedOn w:val="a0"/>
    <w:qFormat/>
    <w:rsid w:val="00E56FCB"/>
    <w:rPr>
      <w:color w:val="0000FF"/>
      <w:u w:val="single"/>
    </w:rPr>
  </w:style>
  <w:style w:type="character" w:styleId="HTML">
    <w:name w:val="HTML Code"/>
    <w:basedOn w:val="a0"/>
    <w:qFormat/>
    <w:rsid w:val="00E56FCB"/>
    <w:rPr>
      <w:rFonts w:ascii="Courier New" w:hAnsi="Courier New"/>
      <w:sz w:val="20"/>
    </w:rPr>
  </w:style>
  <w:style w:type="paragraph" w:styleId="ac">
    <w:name w:val="Balloon Text"/>
    <w:basedOn w:val="a"/>
    <w:link w:val="ad"/>
    <w:rsid w:val="007C4CE1"/>
    <w:rPr>
      <w:sz w:val="18"/>
      <w:szCs w:val="18"/>
    </w:rPr>
  </w:style>
  <w:style w:type="character" w:customStyle="1" w:styleId="ad">
    <w:name w:val="批注框文本 字符"/>
    <w:basedOn w:val="a0"/>
    <w:link w:val="ac"/>
    <w:rsid w:val="007C4C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B8599E"/>
    <w:pPr>
      <w:ind w:leftChars="2500" w:left="100"/>
    </w:pPr>
  </w:style>
  <w:style w:type="character" w:customStyle="1" w:styleId="af">
    <w:name w:val="日期 字符"/>
    <w:basedOn w:val="a0"/>
    <w:link w:val="ae"/>
    <w:rsid w:val="00B8599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rsid w:val="00145F73"/>
    <w:rPr>
      <w:rFonts w:ascii="宋体" w:eastAsiaTheme="minorEastAsia" w:hAnsi="Courier New" w:cs="Courier New"/>
      <w:kern w:val="2"/>
      <w:sz w:val="21"/>
      <w:szCs w:val="21"/>
    </w:rPr>
  </w:style>
  <w:style w:type="paragraph" w:styleId="af0">
    <w:name w:val="header"/>
    <w:basedOn w:val="a"/>
    <w:link w:val="af1"/>
    <w:rsid w:val="00C7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C76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footer"/>
    <w:basedOn w:val="a"/>
    <w:link w:val="af3"/>
    <w:rsid w:val="00C7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C76F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任 华</cp:lastModifiedBy>
  <cp:revision>4</cp:revision>
  <cp:lastPrinted>2022-08-01T03:57:00Z</cp:lastPrinted>
  <dcterms:created xsi:type="dcterms:W3CDTF">2022-08-01T03:48:00Z</dcterms:created>
  <dcterms:modified xsi:type="dcterms:W3CDTF">2022-08-03T02:59:00Z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